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79" w:rsidRPr="00A37F54" w:rsidRDefault="000F7A79" w:rsidP="000F7A79">
      <w:pPr>
        <w:pBdr>
          <w:bottom w:val="single" w:sz="6" w:space="0" w:color="DDE1E6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37F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Внимание </w:t>
      </w:r>
      <w:proofErr w:type="spellStart"/>
      <w:r w:rsidRPr="00A37F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природопользователи</w:t>
      </w:r>
      <w:proofErr w:type="spellEnd"/>
      <w:r w:rsidRPr="00A37F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</w:t>
      </w:r>
    </w:p>
    <w:p w:rsidR="006D5848" w:rsidRPr="006D5848" w:rsidRDefault="006D5848" w:rsidP="006D5848">
      <w:pPr>
        <w:pBdr>
          <w:bottom w:val="single" w:sz="6" w:space="0" w:color="DDE1E6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Информация о предоставлении годовой отчетности: </w:t>
      </w:r>
    </w:p>
    <w:p w:rsidR="00623444" w:rsidRPr="008226C9" w:rsidRDefault="00623444" w:rsidP="00623444">
      <w:pPr>
        <w:pBdr>
          <w:bottom w:val="single" w:sz="6" w:space="0" w:color="DDE1E6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26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 по форме 2-ТП (отходы)</w:t>
      </w:r>
    </w:p>
    <w:p w:rsidR="00623444" w:rsidRPr="006D5848" w:rsidRDefault="00623444" w:rsidP="0062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Росстата от 09.10.2020 № 627 (с изменениями от 13.11.2020 № 598) утверждена </w:t>
      </w:r>
      <w:r w:rsidRPr="006D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</w:t>
      </w: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 формы федерального статистического наблюдения 2-ТП (отходы) «Сведения об образовании, обработке, утилизации, обезвреживании, размещении отходов производства и потребления».</w:t>
      </w:r>
    </w:p>
    <w:p w:rsidR="00623444" w:rsidRPr="006D5848" w:rsidRDefault="00623444" w:rsidP="0062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форму заполняют:</w:t>
      </w:r>
    </w:p>
    <w:p w:rsidR="00623444" w:rsidRPr="006D5848" w:rsidRDefault="00623444" w:rsidP="0062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</w:t>
      </w:r>
    </w:p>
    <w:p w:rsidR="00623444" w:rsidRPr="006D5848" w:rsidRDefault="00623444" w:rsidP="0062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деятельность в области обращения с отходами производства и потребления;</w:t>
      </w:r>
    </w:p>
    <w:p w:rsidR="00623444" w:rsidRPr="006D5848" w:rsidRDefault="00623444" w:rsidP="0062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операторы по обращению с твердыми коммунальными отходами,</w:t>
      </w:r>
    </w:p>
    <w:p w:rsidR="00623444" w:rsidRPr="006D5848" w:rsidRDefault="00623444" w:rsidP="0062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операторы по обращению с твердыми коммунальными отходами.</w:t>
      </w:r>
    </w:p>
    <w:p w:rsidR="00623444" w:rsidRPr="008226C9" w:rsidRDefault="00623444" w:rsidP="0062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по форме 2-ТП (отходы) за 2020 года необходимо сдать в территориальные органы </w:t>
      </w:r>
      <w:proofErr w:type="spellStart"/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 в срок до </w:t>
      </w: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февраля 2021 года.</w:t>
      </w:r>
    </w:p>
    <w:p w:rsidR="00623444" w:rsidRDefault="00623444" w:rsidP="0062344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разъяснения порядка заполнения формы 2-ТП (отходы) и ответов на наиболее часто возникающие вопросы подготовлена </w:t>
      </w:r>
      <w:r w:rsidR="008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6D5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Памятка </w:t>
        </w:r>
        <w:proofErr w:type="spellStart"/>
        <w:r w:rsidRPr="006D5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природопользователя</w:t>
        </w:r>
        <w:proofErr w:type="spellEnd"/>
        <w:r w:rsidRPr="006D5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по заполнению формы 2-ТП (отходы)</w:t>
        </w:r>
      </w:hyperlink>
      <w:r w:rsidR="008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5848"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26C9" w:rsidRDefault="008226C9" w:rsidP="0062344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не предоставляют юридические лица и индивидуальные предприниматели, относящиеся к субъектам малого и среднего предпринимательства, у которых образуются </w:t>
      </w: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твердые коммунальные отходы массой менее 0,1 тонны</w:t>
      </w:r>
      <w:r w:rsidRPr="00822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заключившие договор с региональным оператором и не осуществляющие деятельность в области обращения с отходами производства и потребления (обработку, утилизацию, обезвреживание, размещение отходов)</w:t>
      </w:r>
      <w:proofErr w:type="gramStart"/>
      <w:r w:rsidRPr="0082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юридические лица и индивидуальные предприниматели сдают отчет по данной форме </w:t>
      </w:r>
    </w:p>
    <w:p w:rsidR="008226C9" w:rsidRPr="006D5848" w:rsidRDefault="008226C9" w:rsidP="0062344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90" w:rsidRDefault="006D5848" w:rsidP="00623444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>
        <w:rPr>
          <w:rFonts w:ascii="Regular" w:eastAsia="Times New Roman" w:hAnsi="Regular" w:cs="Times New Roman"/>
          <w:sz w:val="25"/>
          <w:szCs w:val="25"/>
          <w:lang w:eastAsia="ru-RU"/>
        </w:rPr>
        <w:t>__________________________________________________________________________</w:t>
      </w:r>
    </w:p>
    <w:p w:rsidR="00055390" w:rsidRPr="008226C9" w:rsidRDefault="00055390" w:rsidP="0005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Отчетность в Региональный кадастр отходов</w:t>
      </w:r>
    </w:p>
    <w:p w:rsidR="00055390" w:rsidRPr="006D5848" w:rsidRDefault="00055390" w:rsidP="0005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Самарской области от 10.11.2010 г. №591 «Об утверждении Порядка ведения регионального кадастра отходов производства и потребления Самарской области» </w:t>
      </w: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юридические лица и индивидуальные предприниматели</w:t>
      </w: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ГБУ </w:t>
      </w:r>
      <w:proofErr w:type="gramStart"/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«Природоохранный центр» </w:t>
      </w: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срок до 3 февраля </w:t>
      </w:r>
      <w:r w:rsid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</w:t>
      </w: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об образовании и движении отходов.</w:t>
      </w:r>
      <w:r w:rsidR="0082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представления данных определен Приказом Министерства природопользования, лесного хозяйства и охраны окружающей среды Самарской области от 08.10.2019 г. № 1048 «О региональном кадастре отходов производства и потребления Самарской области».</w:t>
      </w:r>
    </w:p>
    <w:p w:rsidR="00055390" w:rsidRDefault="00055390" w:rsidP="0005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ВАШЕ ВНИМАНИЕ!</w:t>
      </w: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угрозой распространения </w:t>
      </w:r>
      <w:proofErr w:type="spellStart"/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прием отчетности на бумажном носителе будет осуществляться </w:t>
      </w:r>
      <w:r w:rsidRPr="0082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</w:t>
      </w:r>
      <w:r w:rsidRPr="006D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(посредством почты России либо в специальный приемный ящик в холле здания по адресу: г. Самара, ул. Ново-Садовая, д. 106, корпус 106, обозначенный «Отчеты в региональный кадастр отходов»).</w:t>
      </w:r>
    </w:p>
    <w:p w:rsidR="008226C9" w:rsidRPr="006D5848" w:rsidRDefault="008226C9" w:rsidP="0005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5848" w:rsidRDefault="006D5848">
      <w:pPr>
        <w:rPr>
          <w:rFonts w:ascii="Times New Roman" w:hAnsi="Times New Roman" w:cs="Times New Roman"/>
          <w:color w:val="3B4256"/>
          <w:sz w:val="28"/>
          <w:szCs w:val="28"/>
        </w:rPr>
      </w:pPr>
    </w:p>
    <w:p w:rsidR="008226C9" w:rsidRDefault="006D5848">
      <w:pPr>
        <w:rPr>
          <w:rFonts w:ascii="Times New Roman" w:hAnsi="Times New Roman" w:cs="Times New Roman"/>
          <w:sz w:val="28"/>
          <w:szCs w:val="28"/>
        </w:rPr>
      </w:pPr>
      <w:r w:rsidRPr="008226C9">
        <w:rPr>
          <w:rFonts w:ascii="Times New Roman" w:hAnsi="Times New Roman" w:cs="Times New Roman"/>
          <w:b/>
          <w:sz w:val="28"/>
          <w:szCs w:val="28"/>
        </w:rPr>
        <w:t>Отчет по форме 2-ТП (воздух) (</w:t>
      </w:r>
      <w:r w:rsidRPr="00822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без изменений</w:t>
      </w:r>
      <w:r w:rsidRPr="008226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с прошлым годом</w:t>
      </w:r>
      <w:r w:rsidRPr="008226C9">
        <w:rPr>
          <w:rFonts w:ascii="Times New Roman" w:hAnsi="Times New Roman" w:cs="Times New Roman"/>
          <w:b/>
          <w:sz w:val="28"/>
          <w:szCs w:val="28"/>
        </w:rPr>
        <w:t>)</w:t>
      </w:r>
      <w:r w:rsidRPr="008226C9">
        <w:rPr>
          <w:rFonts w:ascii="Times New Roman" w:hAnsi="Times New Roman" w:cs="Times New Roman"/>
          <w:b/>
          <w:sz w:val="28"/>
          <w:szCs w:val="28"/>
        </w:rPr>
        <w:br/>
      </w:r>
      <w:r w:rsidRPr="006D5848">
        <w:rPr>
          <w:rFonts w:ascii="Times New Roman" w:hAnsi="Times New Roman" w:cs="Times New Roman"/>
          <w:sz w:val="28"/>
          <w:szCs w:val="28"/>
        </w:rPr>
        <w:t>Нормативные документы. Приказ Росстата от 08.11.2018 № 661, согласно которому утверждена новая форма данной отчетности.</w:t>
      </w:r>
      <w:r w:rsidRPr="006D58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6D5848">
        <w:rPr>
          <w:rFonts w:ascii="Times New Roman" w:hAnsi="Times New Roman" w:cs="Times New Roman"/>
          <w:sz w:val="28"/>
          <w:szCs w:val="28"/>
        </w:rPr>
        <w:t xml:space="preserve">тчет сдается в территориальные органы </w:t>
      </w:r>
      <w:proofErr w:type="spellStart"/>
      <w:r w:rsidRPr="006D5848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8226C9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8226C9" w:rsidRPr="008226C9">
        <w:rPr>
          <w:rFonts w:ascii="Times New Roman" w:hAnsi="Times New Roman" w:cs="Times New Roman"/>
          <w:b/>
          <w:sz w:val="28"/>
          <w:szCs w:val="28"/>
        </w:rPr>
        <w:t>25 января 2021 года</w:t>
      </w:r>
      <w:r w:rsidRPr="008226C9">
        <w:rPr>
          <w:rFonts w:ascii="Times New Roman" w:hAnsi="Times New Roman" w:cs="Times New Roman"/>
          <w:b/>
          <w:sz w:val="28"/>
          <w:szCs w:val="28"/>
        </w:rPr>
        <w:t>.</w:t>
      </w:r>
      <w:r w:rsidRPr="006D5848">
        <w:rPr>
          <w:rFonts w:ascii="Times New Roman" w:hAnsi="Times New Roman" w:cs="Times New Roman"/>
          <w:sz w:val="28"/>
          <w:szCs w:val="28"/>
        </w:rPr>
        <w:t xml:space="preserve"> Форма заполняется по каждому объекту HBOC отдельно и предоставляется респондентами посредством информационно-телекоммуникационных сетей, в том числе сети "Интернет". В отчете не отражаются данные по передвижным источникам.</w:t>
      </w:r>
      <w:r w:rsidRPr="006D5848">
        <w:rPr>
          <w:rFonts w:ascii="Times New Roman" w:hAnsi="Times New Roman" w:cs="Times New Roman"/>
          <w:sz w:val="28"/>
          <w:szCs w:val="28"/>
        </w:rPr>
        <w:br/>
      </w:r>
      <w:r w:rsidR="008226C9">
        <w:rPr>
          <w:rFonts w:ascii="Times New Roman" w:hAnsi="Times New Roman" w:cs="Times New Roman"/>
          <w:sz w:val="28"/>
          <w:szCs w:val="28"/>
        </w:rPr>
        <w:t>Указанную форму заполняют и сдают юридические лица и индивидуальные предприниматели,</w:t>
      </w:r>
      <w:r w:rsidRPr="006D5848">
        <w:rPr>
          <w:rFonts w:ascii="Times New Roman" w:hAnsi="Times New Roman" w:cs="Times New Roman"/>
          <w:sz w:val="28"/>
          <w:szCs w:val="28"/>
        </w:rPr>
        <w:t xml:space="preserve"> имеющие стационарные источники выброса, объемы разрешенных выбросов загрязняющих веществ по ОНВ превышают 10 тонн в год или 5-10 тонн в год включительно при наличии в составе выбросов веществ I и (или) II класса опасн</w:t>
      </w:r>
      <w:r w:rsidR="008226C9">
        <w:rPr>
          <w:rFonts w:ascii="Times New Roman" w:hAnsi="Times New Roman" w:cs="Times New Roman"/>
          <w:sz w:val="28"/>
          <w:szCs w:val="28"/>
        </w:rPr>
        <w:t>ости.</w:t>
      </w:r>
      <w:r w:rsidR="008226C9">
        <w:rPr>
          <w:rFonts w:ascii="Times New Roman" w:hAnsi="Times New Roman" w:cs="Times New Roman"/>
          <w:sz w:val="28"/>
          <w:szCs w:val="28"/>
        </w:rPr>
        <w:br/>
        <w:t>Форма  сдается через</w:t>
      </w:r>
      <w:r w:rsidRPr="006D5848">
        <w:rPr>
          <w:rFonts w:ascii="Times New Roman" w:hAnsi="Times New Roman" w:cs="Times New Roman"/>
          <w:sz w:val="28"/>
          <w:szCs w:val="28"/>
        </w:rPr>
        <w:t xml:space="preserve"> «Личный кабинет» Федеральной службы по надзору в сфере природопользования - </w:t>
      </w:r>
      <w:hyperlink r:id="rId6" w:history="1">
        <w:r w:rsidRPr="006D58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https://lk.rpn.gov.ru/</w:t>
        </w:r>
      </w:hyperlink>
      <w:r w:rsidRPr="006D5848">
        <w:rPr>
          <w:rFonts w:ascii="Times New Roman" w:hAnsi="Times New Roman" w:cs="Times New Roman"/>
          <w:sz w:val="28"/>
          <w:szCs w:val="28"/>
        </w:rPr>
        <w:t>.</w:t>
      </w:r>
    </w:p>
    <w:p w:rsidR="008226C9" w:rsidRDefault="008226C9" w:rsidP="008226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sz w:val="28"/>
          <w:szCs w:val="28"/>
        </w:rPr>
        <w:t>__________________________________________________________________</w:t>
      </w:r>
      <w:r w:rsidR="006D5848" w:rsidRPr="006D5848">
        <w:rPr>
          <w:sz w:val="28"/>
          <w:szCs w:val="28"/>
        </w:rPr>
        <w:br/>
      </w:r>
    </w:p>
    <w:p w:rsidR="008226C9" w:rsidRDefault="008226C9" w:rsidP="008226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bookmarkStart w:id="0" w:name="_GoBack"/>
      <w:bookmarkEnd w:id="0"/>
    </w:p>
    <w:p w:rsidR="00055390" w:rsidRPr="006D5848" w:rsidRDefault="00055390"/>
    <w:sectPr w:rsidR="00055390" w:rsidRPr="006D5848" w:rsidSect="00A2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444"/>
    <w:rsid w:val="00055390"/>
    <w:rsid w:val="000906C7"/>
    <w:rsid w:val="000F7A79"/>
    <w:rsid w:val="00623444"/>
    <w:rsid w:val="006D5848"/>
    <w:rsid w:val="008226C9"/>
    <w:rsid w:val="00A23078"/>
    <w:rsid w:val="00A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78"/>
  </w:style>
  <w:style w:type="paragraph" w:styleId="1">
    <w:name w:val="heading 1"/>
    <w:basedOn w:val="a"/>
    <w:link w:val="10"/>
    <w:uiPriority w:val="9"/>
    <w:qFormat/>
    <w:rsid w:val="00623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4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rpn.gov.ru/" TargetMode="External"/><Relationship Id="rId5" Type="http://schemas.openxmlformats.org/officeDocument/2006/relationships/hyperlink" Target="https://rpn.gov.ru/upload/iblock/480/2_5372835325146040514%20(2)_cop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2020-12-20T19:59:00Z</dcterms:created>
  <dcterms:modified xsi:type="dcterms:W3CDTF">2020-12-29T11:52:00Z</dcterms:modified>
</cp:coreProperties>
</file>